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7730E" w14:textId="77777777" w:rsidR="00814CB8" w:rsidRPr="00814CB8" w:rsidRDefault="00814CB8" w:rsidP="006F0E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14CB8">
        <w:rPr>
          <w:rFonts w:ascii="Times New Roman" w:hAnsi="Times New Roman"/>
          <w:b/>
          <w:sz w:val="28"/>
          <w:szCs w:val="28"/>
        </w:rPr>
        <w:t xml:space="preserve">Техническая спецификация </w:t>
      </w:r>
    </w:p>
    <w:p w14:paraId="22D5D5CD" w14:textId="59B7F42D" w:rsidR="00814CB8" w:rsidRPr="00814CB8" w:rsidRDefault="003A7CD5" w:rsidP="006F0E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услугу </w:t>
      </w:r>
      <w:r w:rsidR="00496710">
        <w:rPr>
          <w:rFonts w:ascii="Times New Roman" w:hAnsi="Times New Roman"/>
          <w:b/>
          <w:sz w:val="28"/>
          <w:szCs w:val="28"/>
        </w:rPr>
        <w:t xml:space="preserve">по </w:t>
      </w:r>
      <w:r w:rsidR="00814CB8" w:rsidRPr="00814CB8">
        <w:rPr>
          <w:rFonts w:ascii="Times New Roman" w:hAnsi="Times New Roman"/>
          <w:b/>
          <w:sz w:val="28"/>
          <w:szCs w:val="28"/>
        </w:rPr>
        <w:t>объявлени</w:t>
      </w:r>
      <w:r w:rsidR="00496710">
        <w:rPr>
          <w:rFonts w:ascii="Times New Roman" w:hAnsi="Times New Roman"/>
          <w:b/>
          <w:sz w:val="28"/>
          <w:szCs w:val="28"/>
        </w:rPr>
        <w:t xml:space="preserve">ю </w:t>
      </w:r>
      <w:r w:rsidR="00814CB8" w:rsidRPr="00814CB8">
        <w:rPr>
          <w:rFonts w:ascii="Times New Roman" w:hAnsi="Times New Roman"/>
          <w:b/>
          <w:sz w:val="28"/>
          <w:szCs w:val="28"/>
        </w:rPr>
        <w:t>в газету</w:t>
      </w:r>
    </w:p>
    <w:p w14:paraId="0077DABD" w14:textId="77777777" w:rsidR="00814CB8" w:rsidRPr="00814CB8" w:rsidRDefault="00814CB8" w:rsidP="00814C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14CB8">
        <w:rPr>
          <w:rFonts w:ascii="Times New Roman" w:hAnsi="Times New Roman"/>
          <w:b/>
          <w:sz w:val="28"/>
          <w:szCs w:val="28"/>
        </w:rPr>
        <w:t xml:space="preserve">(код ЕНС ТРУ 931919.900.000000) </w:t>
      </w: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4"/>
        <w:gridCol w:w="3864"/>
        <w:gridCol w:w="5283"/>
      </w:tblGrid>
      <w:tr w:rsidR="00FD52E7" w:rsidRPr="00814CB8" w14:paraId="0B11DD48" w14:textId="77777777" w:rsidTr="00A2638D">
        <w:trPr>
          <w:trHeight w:val="6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F7672" w14:textId="77777777" w:rsidR="00FD52E7" w:rsidRPr="00814CB8" w:rsidRDefault="00FD52E7" w:rsidP="00F564B0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bookmarkStart w:id="0" w:name="OLE_LINK1"/>
            <w:r w:rsidRPr="00814C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№ </w:t>
            </w:r>
          </w:p>
          <w:p w14:paraId="0CEFB26F" w14:textId="77777777" w:rsidR="00FD52E7" w:rsidRPr="00814CB8" w:rsidRDefault="00FD52E7" w:rsidP="00F564B0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14C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п/п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F695" w14:textId="77777777" w:rsidR="00FD52E7" w:rsidRPr="00814CB8" w:rsidRDefault="00FD52E7" w:rsidP="00F564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14C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Содержимое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C9D0D" w14:textId="77777777" w:rsidR="00FD52E7" w:rsidRPr="00814CB8" w:rsidRDefault="00FD52E7" w:rsidP="00F564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14C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Примечание</w:t>
            </w:r>
          </w:p>
        </w:tc>
      </w:tr>
      <w:tr w:rsidR="003A7CD5" w:rsidRPr="00814CB8" w14:paraId="5B2A730D" w14:textId="77777777" w:rsidTr="003A79AE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D9AA" w14:textId="77777777" w:rsidR="003A7CD5" w:rsidRPr="00814CB8" w:rsidRDefault="003A7CD5" w:rsidP="003A7CD5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525AD" w14:textId="2BF5790E" w:rsidR="003A7CD5" w:rsidRPr="003A7CD5" w:rsidRDefault="003A7CD5" w:rsidP="003A7C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A7CD5">
              <w:rPr>
                <w:rFonts w:ascii="Times New Roman" w:hAnsi="Times New Roman"/>
                <w:color w:val="000000"/>
                <w:sz w:val="28"/>
                <w:szCs w:val="28"/>
              </w:rPr>
              <w:t>Описание услуг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C32C4D" w14:textId="77B5BD88" w:rsidR="003A7CD5" w:rsidRPr="00814CB8" w:rsidRDefault="003A7CD5" w:rsidP="00050D1E">
            <w:pPr>
              <w:pStyle w:val="a3"/>
              <w:spacing w:after="0" w:line="240" w:lineRule="auto"/>
              <w:ind w:left="346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14CB8">
              <w:rPr>
                <w:rFonts w:ascii="Times New Roman" w:hAnsi="Times New Roman"/>
                <w:color w:val="000000"/>
                <w:sz w:val="28"/>
                <w:szCs w:val="28"/>
              </w:rPr>
              <w:t>Объявления в газету.</w:t>
            </w:r>
          </w:p>
          <w:p w14:paraId="4726C836" w14:textId="5F8D22CF" w:rsidR="003A7CD5" w:rsidRDefault="00607148" w:rsidP="00050D1E">
            <w:pPr>
              <w:pStyle w:val="a3"/>
              <w:spacing w:after="0" w:line="240" w:lineRule="auto"/>
              <w:ind w:left="346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050D1E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  <w:r w:rsidR="003A7C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3A7CD5" w:rsidRPr="00814CB8">
              <w:rPr>
                <w:rFonts w:ascii="Times New Roman" w:hAnsi="Times New Roman"/>
                <w:color w:val="000000"/>
                <w:sz w:val="28"/>
                <w:szCs w:val="28"/>
              </w:rPr>
              <w:t>кв.см</w:t>
            </w:r>
            <w:proofErr w:type="spellEnd"/>
            <w:proofErr w:type="gramEnd"/>
            <w:r w:rsidR="00050D1E"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</w:p>
          <w:p w14:paraId="025FDC63" w14:textId="21474796" w:rsidR="00050D1E" w:rsidRDefault="00050D1E" w:rsidP="003A7CD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6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0D1E">
              <w:rPr>
                <w:rFonts w:ascii="Times New Roman" w:hAnsi="Times New Roman"/>
                <w:color w:val="000000"/>
                <w:sz w:val="28"/>
                <w:szCs w:val="28"/>
              </w:rPr>
              <w:t>ИЖУОТиТБ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-600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кв.см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14:paraId="46920EC6" w14:textId="3E0EF9AC" w:rsidR="00050D1E" w:rsidRDefault="00050D1E" w:rsidP="003A7CD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6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0D1E">
              <w:rPr>
                <w:rFonts w:ascii="Times New Roman" w:hAnsi="Times New Roman"/>
                <w:color w:val="000000"/>
                <w:sz w:val="28"/>
                <w:szCs w:val="28"/>
              </w:rPr>
              <w:t>ПЧ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-720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кв.см</w:t>
            </w:r>
            <w:proofErr w:type="spellEnd"/>
            <w:proofErr w:type="gramEnd"/>
          </w:p>
          <w:p w14:paraId="4E9F952B" w14:textId="1F66B8FA" w:rsidR="003A7CD5" w:rsidRPr="003A7CD5" w:rsidRDefault="003A7CD5" w:rsidP="007904B2">
            <w:pPr>
              <w:spacing w:after="0" w:line="240" w:lineRule="auto"/>
              <w:ind w:left="-1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A7CD5" w:rsidRPr="00814CB8" w14:paraId="12359C28" w14:textId="77777777" w:rsidTr="003A79AE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CB12A" w14:textId="77777777" w:rsidR="003A7CD5" w:rsidRPr="00814CB8" w:rsidRDefault="003A7CD5" w:rsidP="003A7CD5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7539E6" w14:textId="2A5F3A82" w:rsidR="003A7CD5" w:rsidRPr="003A7CD5" w:rsidRDefault="003A7CD5" w:rsidP="003A7C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A7CD5">
              <w:rPr>
                <w:rFonts w:ascii="Times New Roman" w:hAnsi="Times New Roman"/>
                <w:sz w:val="28"/>
                <w:szCs w:val="28"/>
              </w:rPr>
              <w:t>Требуемые функциональные, технические, качественные, эксплуатационные характеристики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6B3828" w14:textId="77777777" w:rsidR="003A7CD5" w:rsidRPr="00814CB8" w:rsidRDefault="003A7CD5" w:rsidP="003A7CD5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CB8">
              <w:rPr>
                <w:rFonts w:ascii="Times New Roman" w:hAnsi="Times New Roman"/>
                <w:sz w:val="28"/>
                <w:szCs w:val="28"/>
              </w:rPr>
              <w:t>Материалы статей и объявления в газету публикуется на русском языке.</w:t>
            </w:r>
          </w:p>
          <w:p w14:paraId="0CBB8DA5" w14:textId="6A8C9695" w:rsidR="003A7CD5" w:rsidRPr="00D523E4" w:rsidRDefault="003A7CD5" w:rsidP="003A7CD5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CB8">
              <w:rPr>
                <w:rFonts w:ascii="Times New Roman" w:hAnsi="Times New Roman"/>
                <w:sz w:val="28"/>
                <w:szCs w:val="28"/>
              </w:rPr>
              <w:t>Опубликование материалов, полученных от Заказчика, в неизменном виде и форме, без внесения изменений, дополнений в тексты публикации.</w:t>
            </w:r>
          </w:p>
        </w:tc>
      </w:tr>
      <w:tr w:rsidR="003A7CD5" w:rsidRPr="00814CB8" w14:paraId="2840ABC1" w14:textId="77777777" w:rsidTr="003A79AE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45A43" w14:textId="77777777" w:rsidR="003A7CD5" w:rsidRPr="00814CB8" w:rsidRDefault="003A7CD5" w:rsidP="003A7CD5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78ADD" w14:textId="175CA9E2" w:rsidR="003A7CD5" w:rsidRPr="003A7CD5" w:rsidRDefault="003A7CD5" w:rsidP="003A7C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A7CD5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Технические стандарты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E2F794" w14:textId="7BB8AE15" w:rsidR="003A7CD5" w:rsidRPr="00814CB8" w:rsidRDefault="00F32ED8" w:rsidP="003A7C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Закон РФ от 27.12.1991г.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№2124-1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(ред. </w:t>
            </w:r>
            <w:r w:rsidR="00CE74CC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23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.07.202</w:t>
            </w:r>
            <w:r w:rsidR="00CE74CC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г.) «О средствах массовой информации» (изм. и доп. вступ. в силу с </w:t>
            </w:r>
            <w:r w:rsidR="00CE74CC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23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.0</w:t>
            </w:r>
            <w:r w:rsidR="00CE74CC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.202</w:t>
            </w:r>
            <w:r w:rsidR="00CE74CC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).</w:t>
            </w:r>
          </w:p>
        </w:tc>
      </w:tr>
      <w:tr w:rsidR="003A7CD5" w:rsidRPr="00814CB8" w14:paraId="3095C2DE" w14:textId="77777777" w:rsidTr="003A79AE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7A7F0" w14:textId="77777777" w:rsidR="003A7CD5" w:rsidRPr="00814CB8" w:rsidRDefault="003A7CD5" w:rsidP="003A7CD5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2A551" w14:textId="58EE100D" w:rsidR="003A7CD5" w:rsidRPr="003A7CD5" w:rsidRDefault="003A7CD5" w:rsidP="003A7C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A7CD5">
              <w:rPr>
                <w:rFonts w:ascii="Times New Roman" w:hAnsi="Times New Roman"/>
                <w:sz w:val="28"/>
                <w:szCs w:val="28"/>
              </w:rPr>
              <w:t>Указание на иную нормативно-техническую документацию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BCC31B" w14:textId="77777777" w:rsidR="003A7CD5" w:rsidRPr="00814CB8" w:rsidRDefault="003A7CD5" w:rsidP="003A7C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A7CD5" w:rsidRPr="00814CB8" w14:paraId="0349819A" w14:textId="77777777" w:rsidTr="003A79AE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4DAE4" w14:textId="77777777" w:rsidR="003A7CD5" w:rsidRPr="00814CB8" w:rsidRDefault="003A7CD5" w:rsidP="003A7CD5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E0870" w14:textId="3FEAB178" w:rsidR="003A7CD5" w:rsidRPr="003A7CD5" w:rsidRDefault="003A7CD5" w:rsidP="003A7C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A7CD5">
              <w:rPr>
                <w:rFonts w:ascii="Times New Roman" w:hAnsi="Times New Roman"/>
                <w:sz w:val="28"/>
                <w:szCs w:val="28"/>
              </w:rPr>
              <w:t>Гарантийные сроки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B67F96" w14:textId="2C64544D" w:rsidR="003A7CD5" w:rsidRPr="00814CB8" w:rsidRDefault="003A7CD5" w:rsidP="003A7C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-----------------</w:t>
            </w:r>
          </w:p>
        </w:tc>
      </w:tr>
      <w:tr w:rsidR="003A7CD5" w:rsidRPr="00814CB8" w14:paraId="04EA7862" w14:textId="77777777" w:rsidTr="003A79AE">
        <w:trPr>
          <w:trHeight w:val="82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1D874" w14:textId="77777777" w:rsidR="003A7CD5" w:rsidRPr="00814CB8" w:rsidRDefault="003A7CD5" w:rsidP="003A7CD5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9D5C5" w14:textId="08CD316F" w:rsidR="003A7CD5" w:rsidRPr="003A7CD5" w:rsidRDefault="003A7CD5" w:rsidP="003A7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7CD5">
              <w:rPr>
                <w:rFonts w:ascii="Times New Roman" w:hAnsi="Times New Roman"/>
                <w:sz w:val="28"/>
                <w:szCs w:val="28"/>
              </w:rPr>
              <w:t>Разрешение (лицензия).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ADBAE" w14:textId="38887273" w:rsidR="003A7CD5" w:rsidRPr="00814CB8" w:rsidRDefault="003A7CD5" w:rsidP="003A7CD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-----------------</w:t>
            </w:r>
          </w:p>
        </w:tc>
      </w:tr>
      <w:bookmarkEnd w:id="0"/>
    </w:tbl>
    <w:p w14:paraId="75DF1292" w14:textId="7A331B35" w:rsidR="009B6236" w:rsidRPr="00814CB8" w:rsidRDefault="009B6236" w:rsidP="00161239">
      <w:pPr>
        <w:rPr>
          <w:rFonts w:ascii="Times New Roman" w:hAnsi="Times New Roman"/>
          <w:sz w:val="28"/>
          <w:szCs w:val="28"/>
        </w:rPr>
      </w:pPr>
    </w:p>
    <w:p w14:paraId="18BEBCE9" w14:textId="340F5960" w:rsidR="00161239" w:rsidRPr="00814CB8" w:rsidRDefault="004729AC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Главный инженер</w:t>
      </w:r>
      <w:r w:rsidR="00161239" w:rsidRPr="00814CB8">
        <w:rPr>
          <w:rFonts w:ascii="Times New Roman" w:hAnsi="Times New Roman"/>
          <w:b/>
          <w:bCs/>
          <w:sz w:val="28"/>
          <w:szCs w:val="28"/>
        </w:rPr>
        <w:t xml:space="preserve"> филиала</w:t>
      </w:r>
      <w:r w:rsidR="00161239" w:rsidRPr="00814CB8">
        <w:rPr>
          <w:rFonts w:ascii="Times New Roman" w:hAnsi="Times New Roman"/>
          <w:b/>
          <w:bCs/>
          <w:sz w:val="28"/>
          <w:szCs w:val="28"/>
        </w:rPr>
        <w:tab/>
      </w:r>
      <w:r w:rsidR="00161239" w:rsidRPr="00814CB8">
        <w:rPr>
          <w:rFonts w:ascii="Times New Roman" w:hAnsi="Times New Roman"/>
          <w:b/>
          <w:bCs/>
          <w:sz w:val="28"/>
          <w:szCs w:val="28"/>
        </w:rPr>
        <w:tab/>
      </w:r>
      <w:r w:rsidR="00161239" w:rsidRPr="00814CB8">
        <w:rPr>
          <w:rFonts w:ascii="Times New Roman" w:hAnsi="Times New Roman"/>
          <w:b/>
          <w:bCs/>
          <w:sz w:val="28"/>
          <w:szCs w:val="28"/>
        </w:rPr>
        <w:tab/>
      </w:r>
      <w:r w:rsidR="00161239" w:rsidRPr="00814CB8">
        <w:rPr>
          <w:rFonts w:ascii="Times New Roman" w:hAnsi="Times New Roman"/>
          <w:b/>
          <w:bCs/>
          <w:sz w:val="28"/>
          <w:szCs w:val="28"/>
        </w:rPr>
        <w:tab/>
      </w:r>
      <w:r w:rsidR="00161239" w:rsidRPr="00814CB8">
        <w:rPr>
          <w:rFonts w:ascii="Times New Roman" w:hAnsi="Times New Roman"/>
          <w:b/>
          <w:bCs/>
          <w:sz w:val="28"/>
          <w:szCs w:val="28"/>
        </w:rPr>
        <w:tab/>
      </w:r>
      <w:r w:rsidR="00161239" w:rsidRPr="00814CB8">
        <w:rPr>
          <w:rFonts w:ascii="Times New Roman" w:hAnsi="Times New Roman"/>
          <w:b/>
          <w:bCs/>
          <w:sz w:val="28"/>
          <w:szCs w:val="28"/>
        </w:rPr>
        <w:tab/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Б.Гасумов</w:t>
      </w:r>
      <w:proofErr w:type="spellEnd"/>
    </w:p>
    <w:p w14:paraId="59A137D8" w14:textId="552B38CE" w:rsidR="00161239" w:rsidRPr="00814CB8" w:rsidRDefault="00161239" w:rsidP="00161239">
      <w:pPr>
        <w:rPr>
          <w:sz w:val="28"/>
          <w:szCs w:val="28"/>
          <w:lang w:eastAsia="ru-RU"/>
        </w:rPr>
      </w:pPr>
    </w:p>
    <w:p w14:paraId="51D1B51B" w14:textId="7303DF39" w:rsidR="003E4EA7" w:rsidRDefault="003E4EA7" w:rsidP="00161239">
      <w:pPr>
        <w:rPr>
          <w:sz w:val="28"/>
          <w:szCs w:val="28"/>
          <w:lang w:eastAsia="ru-RU"/>
        </w:rPr>
      </w:pPr>
    </w:p>
    <w:p w14:paraId="76977362" w14:textId="2B32632D" w:rsidR="00D523E4" w:rsidRDefault="00D523E4" w:rsidP="00161239">
      <w:pPr>
        <w:rPr>
          <w:sz w:val="28"/>
          <w:szCs w:val="28"/>
          <w:lang w:eastAsia="ru-RU"/>
        </w:rPr>
      </w:pPr>
    </w:p>
    <w:p w14:paraId="47137077" w14:textId="4FCE6B22" w:rsidR="00D523E4" w:rsidRDefault="00D523E4" w:rsidP="00161239">
      <w:pPr>
        <w:rPr>
          <w:sz w:val="28"/>
          <w:szCs w:val="28"/>
          <w:lang w:eastAsia="ru-RU"/>
        </w:rPr>
      </w:pPr>
    </w:p>
    <w:p w14:paraId="3CF0D264" w14:textId="7DC41466" w:rsidR="00D523E4" w:rsidRDefault="00D523E4" w:rsidP="00161239">
      <w:pPr>
        <w:rPr>
          <w:sz w:val="28"/>
          <w:szCs w:val="28"/>
          <w:lang w:eastAsia="ru-RU"/>
        </w:rPr>
      </w:pPr>
    </w:p>
    <w:p w14:paraId="664F9798" w14:textId="77777777" w:rsidR="00D523E4" w:rsidRPr="003E4EA7" w:rsidRDefault="00D523E4" w:rsidP="00161239">
      <w:pPr>
        <w:rPr>
          <w:sz w:val="28"/>
          <w:szCs w:val="28"/>
          <w:lang w:eastAsia="ru-RU"/>
        </w:rPr>
      </w:pPr>
    </w:p>
    <w:p w14:paraId="61F22BFB" w14:textId="7E6FF13F" w:rsidR="00161239" w:rsidRPr="008B06DB" w:rsidRDefault="00161239" w:rsidP="00161239">
      <w:pPr>
        <w:pStyle w:val="a7"/>
        <w:rPr>
          <w:rFonts w:ascii="Times New Roman" w:hAnsi="Times New Roman"/>
          <w:sz w:val="16"/>
          <w:szCs w:val="16"/>
        </w:rPr>
      </w:pPr>
      <w:proofErr w:type="spellStart"/>
      <w:r w:rsidRPr="008B06DB">
        <w:rPr>
          <w:rFonts w:ascii="Times New Roman" w:hAnsi="Times New Roman"/>
          <w:sz w:val="16"/>
          <w:szCs w:val="16"/>
        </w:rPr>
        <w:t>Исп</w:t>
      </w:r>
      <w:proofErr w:type="spellEnd"/>
      <w:r w:rsidRPr="008B06DB">
        <w:rPr>
          <w:rFonts w:ascii="Times New Roman" w:hAnsi="Times New Roman"/>
          <w:sz w:val="16"/>
          <w:szCs w:val="16"/>
        </w:rPr>
        <w:t xml:space="preserve">: </w:t>
      </w:r>
      <w:proofErr w:type="gramStart"/>
      <w:r w:rsidR="00AD4196">
        <w:rPr>
          <w:rFonts w:ascii="Times New Roman" w:hAnsi="Times New Roman"/>
          <w:sz w:val="16"/>
          <w:szCs w:val="16"/>
        </w:rPr>
        <w:t xml:space="preserve">Кулишева </w:t>
      </w:r>
      <w:r w:rsidRPr="008B06DB">
        <w:rPr>
          <w:rFonts w:ascii="Times New Roman" w:hAnsi="Times New Roman"/>
          <w:sz w:val="16"/>
          <w:szCs w:val="16"/>
        </w:rPr>
        <w:t xml:space="preserve"> Г.</w:t>
      </w:r>
      <w:r w:rsidR="00AD4196">
        <w:rPr>
          <w:rFonts w:ascii="Times New Roman" w:hAnsi="Times New Roman"/>
          <w:sz w:val="16"/>
          <w:szCs w:val="16"/>
        </w:rPr>
        <w:t>А</w:t>
      </w:r>
      <w:r w:rsidRPr="008B06DB">
        <w:rPr>
          <w:rFonts w:ascii="Times New Roman" w:hAnsi="Times New Roman"/>
          <w:sz w:val="16"/>
          <w:szCs w:val="16"/>
        </w:rPr>
        <w:t>.</w:t>
      </w:r>
      <w:proofErr w:type="gramEnd"/>
      <w:r w:rsidRPr="008B06DB">
        <w:rPr>
          <w:rFonts w:ascii="Times New Roman" w:hAnsi="Times New Roman"/>
          <w:sz w:val="16"/>
          <w:szCs w:val="16"/>
        </w:rPr>
        <w:t xml:space="preserve"> – </w:t>
      </w:r>
      <w:proofErr w:type="spellStart"/>
      <w:r w:rsidRPr="008B06DB">
        <w:rPr>
          <w:rFonts w:ascii="Times New Roman" w:hAnsi="Times New Roman"/>
          <w:sz w:val="16"/>
          <w:szCs w:val="16"/>
        </w:rPr>
        <w:t>ИЖУТех</w:t>
      </w:r>
      <w:proofErr w:type="spellEnd"/>
      <w:r w:rsidRPr="008B06DB">
        <w:rPr>
          <w:rFonts w:ascii="Times New Roman" w:hAnsi="Times New Roman"/>
          <w:sz w:val="16"/>
          <w:szCs w:val="16"/>
        </w:rPr>
        <w:t>.,</w:t>
      </w:r>
    </w:p>
    <w:p w14:paraId="23691CCF" w14:textId="08AFF90D" w:rsidR="00161239" w:rsidRPr="008B06DB" w:rsidRDefault="00161239" w:rsidP="00161239">
      <w:pPr>
        <w:pStyle w:val="a7"/>
        <w:rPr>
          <w:rFonts w:ascii="Times New Roman" w:hAnsi="Times New Roman"/>
          <w:sz w:val="16"/>
          <w:szCs w:val="16"/>
        </w:rPr>
      </w:pPr>
      <w:r w:rsidRPr="008B06DB">
        <w:rPr>
          <w:rFonts w:ascii="Times New Roman" w:hAnsi="Times New Roman"/>
          <w:sz w:val="16"/>
          <w:szCs w:val="16"/>
        </w:rPr>
        <w:t xml:space="preserve">тел: </w:t>
      </w:r>
      <w:proofErr w:type="gramStart"/>
      <w:r w:rsidRPr="008B06DB">
        <w:rPr>
          <w:rFonts w:ascii="Times New Roman" w:hAnsi="Times New Roman"/>
          <w:sz w:val="16"/>
          <w:szCs w:val="16"/>
        </w:rPr>
        <w:t>32-24</w:t>
      </w:r>
      <w:proofErr w:type="gramEnd"/>
    </w:p>
    <w:sectPr w:rsidR="00161239" w:rsidRPr="008B06DB" w:rsidSect="009B6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B5CA83" w14:textId="77777777" w:rsidR="00775E65" w:rsidRDefault="00775E65" w:rsidP="001F4881">
      <w:pPr>
        <w:spacing w:after="0" w:line="240" w:lineRule="auto"/>
      </w:pPr>
      <w:r>
        <w:separator/>
      </w:r>
    </w:p>
  </w:endnote>
  <w:endnote w:type="continuationSeparator" w:id="0">
    <w:p w14:paraId="38FADB45" w14:textId="77777777" w:rsidR="00775E65" w:rsidRDefault="00775E65" w:rsidP="001F4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85302D" w14:textId="77777777" w:rsidR="00775E65" w:rsidRDefault="00775E65" w:rsidP="001F4881">
      <w:pPr>
        <w:spacing w:after="0" w:line="240" w:lineRule="auto"/>
      </w:pPr>
      <w:r>
        <w:separator/>
      </w:r>
    </w:p>
  </w:footnote>
  <w:footnote w:type="continuationSeparator" w:id="0">
    <w:p w14:paraId="01C8A489" w14:textId="77777777" w:rsidR="00775E65" w:rsidRDefault="00775E65" w:rsidP="001F48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493069">
    <w:abstractNumId w:val="0"/>
  </w:num>
  <w:num w:numId="2" w16cid:durableId="13830991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2E7"/>
    <w:rsid w:val="00006583"/>
    <w:rsid w:val="00050D1E"/>
    <w:rsid w:val="001011E8"/>
    <w:rsid w:val="00137465"/>
    <w:rsid w:val="00161239"/>
    <w:rsid w:val="001F4881"/>
    <w:rsid w:val="00292D3F"/>
    <w:rsid w:val="00381669"/>
    <w:rsid w:val="003A20A1"/>
    <w:rsid w:val="003A7CD5"/>
    <w:rsid w:val="003E4EA7"/>
    <w:rsid w:val="004729AC"/>
    <w:rsid w:val="00496710"/>
    <w:rsid w:val="00514A8C"/>
    <w:rsid w:val="005A693C"/>
    <w:rsid w:val="00607148"/>
    <w:rsid w:val="00612D5B"/>
    <w:rsid w:val="006630A3"/>
    <w:rsid w:val="007517AA"/>
    <w:rsid w:val="00775E65"/>
    <w:rsid w:val="007904B2"/>
    <w:rsid w:val="007C5966"/>
    <w:rsid w:val="007E077F"/>
    <w:rsid w:val="00814CB8"/>
    <w:rsid w:val="008A0CF7"/>
    <w:rsid w:val="008B06DB"/>
    <w:rsid w:val="00955F73"/>
    <w:rsid w:val="009B6236"/>
    <w:rsid w:val="00A2638D"/>
    <w:rsid w:val="00AD1597"/>
    <w:rsid w:val="00AD4196"/>
    <w:rsid w:val="00AD7E71"/>
    <w:rsid w:val="00BE74C4"/>
    <w:rsid w:val="00CE74CC"/>
    <w:rsid w:val="00D00382"/>
    <w:rsid w:val="00D523E4"/>
    <w:rsid w:val="00DD5F08"/>
    <w:rsid w:val="00EA4B6E"/>
    <w:rsid w:val="00F32ED8"/>
    <w:rsid w:val="00F53077"/>
    <w:rsid w:val="00F6089D"/>
    <w:rsid w:val="00FD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66E56"/>
  <w15:docId w15:val="{DDD4CA70-5992-4115-9A23-0D163687D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1F4881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Нижний колонтитул Знак"/>
    <w:basedOn w:val="a0"/>
    <w:link w:val="a8"/>
    <w:uiPriority w:val="99"/>
    <w:rsid w:val="001F4881"/>
  </w:style>
  <w:style w:type="paragraph" w:styleId="aa">
    <w:name w:val="header"/>
    <w:basedOn w:val="a"/>
    <w:link w:val="ab"/>
    <w:uiPriority w:val="99"/>
    <w:unhideWhenUsed/>
    <w:rsid w:val="001F4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F4881"/>
    <w:rPr>
      <w:rFonts w:ascii="Arial" w:eastAsia="Times New Roman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Гульнара А. Кулишева</cp:lastModifiedBy>
  <cp:revision>23</cp:revision>
  <cp:lastPrinted>2026-01-12T04:58:00Z</cp:lastPrinted>
  <dcterms:created xsi:type="dcterms:W3CDTF">2020-11-30T12:55:00Z</dcterms:created>
  <dcterms:modified xsi:type="dcterms:W3CDTF">2026-01-12T04:58:00Z</dcterms:modified>
</cp:coreProperties>
</file>